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5DF0" w14:textId="5A719267" w:rsidR="009329BA" w:rsidRDefault="009329BA" w:rsidP="009329BA">
      <w:pPr>
        <w:pStyle w:val="Heading1"/>
        <w:ind w:left="426" w:hanging="1277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9329BA">
        <w:rPr>
          <w:b w:val="0"/>
          <w:noProof/>
          <w:u w:val="none"/>
          <w:lang w:eastAsia="en-GB"/>
        </w:rPr>
        <w:drawing>
          <wp:inline distT="0" distB="0" distL="0" distR="0" wp14:anchorId="520A665D" wp14:editId="7405DBAB">
            <wp:extent cx="2581275" cy="523173"/>
            <wp:effectExtent l="0" t="0" r="0" b="0"/>
            <wp:docPr id="16" name="Picture 16" descr="LUMS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549" cy="52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B859D" w14:textId="77777777" w:rsidR="009329BA" w:rsidRDefault="009329BA" w:rsidP="000B02E8">
      <w:pPr>
        <w:pStyle w:val="Heading1"/>
        <w:ind w:left="426"/>
        <w:rPr>
          <w:rFonts w:asciiTheme="minorHAnsi" w:hAnsiTheme="minorHAnsi" w:cstheme="minorHAnsi"/>
          <w:sz w:val="24"/>
          <w:szCs w:val="24"/>
          <w:u w:val="none"/>
        </w:rPr>
      </w:pPr>
    </w:p>
    <w:p w14:paraId="2551A15C" w14:textId="438A6501" w:rsidR="000B02E8" w:rsidRPr="009329BA" w:rsidRDefault="000A346E" w:rsidP="000B02E8">
      <w:pPr>
        <w:pStyle w:val="Heading1"/>
        <w:ind w:left="426"/>
        <w:rPr>
          <w:rFonts w:asciiTheme="minorHAnsi" w:hAnsiTheme="minorHAnsi" w:cstheme="minorHAnsi"/>
          <w:sz w:val="24"/>
          <w:szCs w:val="24"/>
          <w:u w:val="none"/>
        </w:rPr>
      </w:pPr>
      <w:r w:rsidRPr="009329BA">
        <w:rPr>
          <w:rFonts w:asciiTheme="minorHAnsi" w:hAnsiTheme="minorHAnsi" w:cstheme="minorHAnsi"/>
          <w:sz w:val="24"/>
          <w:szCs w:val="24"/>
          <w:u w:val="none"/>
        </w:rPr>
        <w:t xml:space="preserve">JOB DESCRIPTION: </w:t>
      </w:r>
      <w:r w:rsidR="009437AF" w:rsidRPr="009329BA">
        <w:rPr>
          <w:rFonts w:asciiTheme="minorHAnsi" w:hAnsiTheme="minorHAnsi" w:cstheme="minorHAnsi"/>
          <w:caps/>
          <w:sz w:val="24"/>
          <w:szCs w:val="24"/>
          <w:u w:val="none"/>
        </w:rPr>
        <w:t xml:space="preserve">Professor </w:t>
      </w:r>
      <w:r w:rsidR="00D36FC0">
        <w:rPr>
          <w:rFonts w:asciiTheme="minorHAnsi" w:hAnsiTheme="minorHAnsi" w:cstheme="minorHAnsi"/>
          <w:caps/>
          <w:sz w:val="24"/>
          <w:szCs w:val="24"/>
          <w:u w:val="none"/>
        </w:rPr>
        <w:t>OF</w:t>
      </w:r>
      <w:r w:rsidR="009437AF" w:rsidRPr="009329BA">
        <w:rPr>
          <w:rFonts w:asciiTheme="minorHAnsi" w:hAnsiTheme="minorHAnsi" w:cstheme="minorHAnsi"/>
          <w:caps/>
          <w:sz w:val="24"/>
          <w:szCs w:val="24"/>
          <w:u w:val="none"/>
        </w:rPr>
        <w:t xml:space="preserve"> post-experience </w:t>
      </w:r>
      <w:r w:rsidR="0062348D" w:rsidRPr="009329BA">
        <w:rPr>
          <w:rFonts w:asciiTheme="minorHAnsi" w:hAnsiTheme="minorHAnsi" w:cstheme="minorHAnsi"/>
          <w:caps/>
          <w:sz w:val="24"/>
          <w:szCs w:val="24"/>
          <w:u w:val="none"/>
        </w:rPr>
        <w:t xml:space="preserve">management education </w:t>
      </w:r>
    </w:p>
    <w:p w14:paraId="47A81300" w14:textId="77777777" w:rsidR="000A346E" w:rsidRPr="009329BA" w:rsidRDefault="000A346E" w:rsidP="000B02E8">
      <w:pPr>
        <w:pStyle w:val="Heading1"/>
        <w:ind w:left="426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9329BA">
        <w:rPr>
          <w:rFonts w:asciiTheme="minorHAnsi" w:hAnsiTheme="minorHAnsi" w:cstheme="minorHAnsi"/>
          <w:sz w:val="24"/>
          <w:szCs w:val="24"/>
          <w:u w:val="none"/>
        </w:rPr>
        <w:t>REF: A</w:t>
      </w:r>
      <w:r w:rsidR="000B02E8" w:rsidRPr="009329BA">
        <w:rPr>
          <w:rFonts w:asciiTheme="minorHAnsi" w:hAnsiTheme="minorHAnsi" w:cstheme="minorHAnsi"/>
          <w:sz w:val="24"/>
          <w:szCs w:val="24"/>
          <w:u w:val="none"/>
        </w:rPr>
        <w:t>XXX</w:t>
      </w:r>
    </w:p>
    <w:p w14:paraId="15EDB2E8" w14:textId="77777777" w:rsidR="000A346E" w:rsidRPr="009329BA" w:rsidRDefault="000A346E" w:rsidP="00EA468C">
      <w:pPr>
        <w:pStyle w:val="Heading1"/>
        <w:ind w:left="426"/>
        <w:rPr>
          <w:rFonts w:asciiTheme="minorHAnsi" w:hAnsiTheme="minorHAnsi" w:cstheme="minorHAnsi"/>
          <w:sz w:val="24"/>
          <w:szCs w:val="24"/>
          <w:u w:val="none"/>
        </w:rPr>
      </w:pPr>
    </w:p>
    <w:tbl>
      <w:tblPr>
        <w:tblW w:w="1042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06"/>
        <w:gridCol w:w="2919"/>
      </w:tblGrid>
      <w:tr w:rsidR="000A346E" w:rsidRPr="009329BA" w14:paraId="0D88C498" w14:textId="77777777" w:rsidTr="005E7B4F">
        <w:trPr>
          <w:jc w:val="center"/>
        </w:trPr>
        <w:tc>
          <w:tcPr>
            <w:tcW w:w="75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A32DFD" w14:textId="14E13802" w:rsidR="001A7F8A" w:rsidRPr="00165C36" w:rsidRDefault="000A346E" w:rsidP="001A7F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65C36">
              <w:rPr>
                <w:rFonts w:asciiTheme="minorHAnsi" w:hAnsiTheme="minorHAnsi" w:cstheme="minorHAnsi"/>
                <w:b/>
                <w:sz w:val="24"/>
                <w:szCs w:val="24"/>
              </w:rPr>
              <w:t>Job Title</w:t>
            </w:r>
            <w:r w:rsidRPr="00165C36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="009437AF" w:rsidRPr="00165C36">
              <w:rPr>
                <w:rFonts w:asciiTheme="minorHAnsi" w:hAnsiTheme="minorHAnsi" w:cstheme="minorHAnsi"/>
                <w:sz w:val="24"/>
                <w:szCs w:val="24"/>
              </w:rPr>
              <w:t xml:space="preserve">Professor </w:t>
            </w:r>
            <w:r w:rsidR="00D36FC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9437AF" w:rsidRPr="00165C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7F8A" w:rsidRPr="00165C36">
              <w:rPr>
                <w:rFonts w:asciiTheme="minorHAnsi" w:hAnsiTheme="minorHAnsi" w:cstheme="minorHAnsi"/>
                <w:sz w:val="24"/>
                <w:szCs w:val="24"/>
              </w:rPr>
              <w:t xml:space="preserve">post-experience management education </w:t>
            </w:r>
          </w:p>
          <w:p w14:paraId="091FC106" w14:textId="77777777" w:rsidR="000A346E" w:rsidRPr="00165C36" w:rsidRDefault="000A346E" w:rsidP="005E7B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3CB216" w14:textId="77777777" w:rsidR="000A346E" w:rsidRPr="009329BA" w:rsidRDefault="000A346E" w:rsidP="005E7B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Grade: </w:t>
            </w:r>
            <w:r w:rsidR="000B02E8" w:rsidRPr="009329BA">
              <w:rPr>
                <w:rFonts w:asciiTheme="minorHAnsi" w:hAnsiTheme="minorHAnsi" w:cstheme="minorHAnsi"/>
                <w:sz w:val="24"/>
                <w:szCs w:val="24"/>
              </w:rPr>
              <w:t>Professorial</w:t>
            </w:r>
          </w:p>
        </w:tc>
      </w:tr>
      <w:tr w:rsidR="000A346E" w:rsidRPr="009329BA" w14:paraId="1358F084" w14:textId="77777777" w:rsidTr="005E7B4F">
        <w:trPr>
          <w:trHeight w:val="570"/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2EAC373" w14:textId="77777777" w:rsidR="000A346E" w:rsidRPr="00165C36" w:rsidRDefault="000A346E" w:rsidP="005E7B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65C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Department/College: </w:t>
            </w:r>
            <w:r w:rsidRPr="00165C36">
              <w:rPr>
                <w:rFonts w:asciiTheme="minorHAnsi" w:hAnsiTheme="minorHAnsi" w:cstheme="minorHAnsi"/>
                <w:sz w:val="24"/>
                <w:szCs w:val="24"/>
              </w:rPr>
              <w:t>Lancaster University Management School</w:t>
            </w:r>
          </w:p>
        </w:tc>
      </w:tr>
      <w:tr w:rsidR="000A346E" w:rsidRPr="009329BA" w14:paraId="33867D3E" w14:textId="77777777" w:rsidTr="005E7B4F">
        <w:trPr>
          <w:trHeight w:val="570"/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0FB458" w14:textId="77777777" w:rsidR="000A346E" w:rsidRPr="00165C36" w:rsidRDefault="000A346E" w:rsidP="005E7B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65C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Directly responsible to: </w:t>
            </w:r>
            <w:r w:rsidRPr="00165C36">
              <w:rPr>
                <w:rFonts w:asciiTheme="minorHAnsi" w:hAnsiTheme="minorHAnsi" w:cstheme="minorHAnsi"/>
                <w:sz w:val="24"/>
                <w:szCs w:val="24"/>
              </w:rPr>
              <w:t>Head of Department</w:t>
            </w:r>
          </w:p>
        </w:tc>
      </w:tr>
      <w:tr w:rsidR="000A346E" w:rsidRPr="009329BA" w14:paraId="3E8CCCE1" w14:textId="77777777" w:rsidTr="005E7B4F">
        <w:trPr>
          <w:trHeight w:val="570"/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7F953B" w14:textId="77777777" w:rsidR="000A346E" w:rsidRPr="00165C36" w:rsidRDefault="000A346E" w:rsidP="005E7B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65C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Supervisory responsibility for: </w:t>
            </w:r>
            <w:r w:rsidRPr="00165C36"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0A346E" w:rsidRPr="009329BA" w14:paraId="1AF4661D" w14:textId="77777777" w:rsidTr="005E7B4F">
        <w:trPr>
          <w:trHeight w:val="840"/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9CA26A" w14:textId="77777777" w:rsidR="000A346E" w:rsidRPr="00165C36" w:rsidRDefault="000A346E" w:rsidP="005E7B4F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65C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Other contacts</w:t>
            </w:r>
          </w:p>
          <w:p w14:paraId="260F8BB5" w14:textId="77777777" w:rsidR="000A346E" w:rsidRPr="00165C36" w:rsidRDefault="000A346E" w:rsidP="005E7B4F">
            <w:pPr>
              <w:ind w:lef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165C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Internal: </w:t>
            </w:r>
            <w:r w:rsidRPr="00165C36">
              <w:rPr>
                <w:rFonts w:asciiTheme="minorHAnsi" w:hAnsiTheme="minorHAnsi" w:cstheme="minorHAnsi"/>
                <w:sz w:val="24"/>
                <w:szCs w:val="24"/>
              </w:rPr>
              <w:t xml:space="preserve">Colleagues within </w:t>
            </w:r>
            <w:r w:rsidR="009437AF" w:rsidRPr="00165C36">
              <w:rPr>
                <w:rFonts w:asciiTheme="minorHAnsi" w:hAnsiTheme="minorHAnsi" w:cstheme="minorHAnsi"/>
                <w:sz w:val="24"/>
                <w:szCs w:val="24"/>
              </w:rPr>
              <w:t>Lancaster University Management School</w:t>
            </w:r>
            <w:r w:rsidRPr="00165C36">
              <w:rPr>
                <w:rFonts w:asciiTheme="minorHAnsi" w:hAnsiTheme="minorHAnsi" w:cstheme="minorHAnsi"/>
                <w:sz w:val="24"/>
                <w:szCs w:val="24"/>
              </w:rPr>
              <w:t>; students; colleagues in other faculties</w:t>
            </w:r>
            <w:r w:rsidR="009437AF" w:rsidRPr="00165C36">
              <w:rPr>
                <w:rFonts w:asciiTheme="minorHAnsi" w:hAnsiTheme="minorHAnsi" w:cstheme="minorHAnsi"/>
                <w:sz w:val="24"/>
                <w:szCs w:val="24"/>
              </w:rPr>
              <w:t xml:space="preserve"> and central university services</w:t>
            </w:r>
            <w:r w:rsidRPr="00165C36">
              <w:rPr>
                <w:rFonts w:asciiTheme="minorHAnsi" w:hAnsiTheme="minorHAnsi" w:cstheme="minorHAnsi"/>
                <w:sz w:val="24"/>
                <w:szCs w:val="24"/>
              </w:rPr>
              <w:t xml:space="preserve">; providers of student support; </w:t>
            </w:r>
          </w:p>
          <w:tbl>
            <w:tblPr>
              <w:tblW w:w="103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4"/>
            </w:tblGrid>
            <w:tr w:rsidR="000A346E" w:rsidRPr="00165C36" w14:paraId="78699147" w14:textId="77777777" w:rsidTr="005E7B4F">
              <w:trPr>
                <w:trHeight w:val="244"/>
              </w:trPr>
              <w:tc>
                <w:tcPr>
                  <w:tcW w:w="10334" w:type="dxa"/>
                </w:tcPr>
                <w:p w14:paraId="3D6F785E" w14:textId="77777777" w:rsidR="000A346E" w:rsidRPr="00165C36" w:rsidRDefault="000A346E" w:rsidP="005E7B4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  <w:b/>
                    </w:rPr>
                    <w:t>External:</w:t>
                  </w:r>
                  <w:r w:rsidRPr="00165C36">
                    <w:rPr>
                      <w:rFonts w:asciiTheme="minorHAnsi" w:hAnsiTheme="minorHAnsi" w:cstheme="minorHAnsi"/>
                    </w:rPr>
                    <w:t xml:space="preserve">  Academic community, external examiners, research funding bodies, professional bodies, private, non-profit and public sector organizations. </w:t>
                  </w:r>
                </w:p>
              </w:tc>
            </w:tr>
          </w:tbl>
          <w:p w14:paraId="04F7368D" w14:textId="77777777" w:rsidR="000A346E" w:rsidRPr="00165C36" w:rsidRDefault="000A346E" w:rsidP="005E7B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46E" w:rsidRPr="009329BA" w14:paraId="69000F25" w14:textId="77777777" w:rsidTr="005E7B4F">
        <w:trPr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FE246D" w14:textId="77777777" w:rsidR="000A346E" w:rsidRPr="00165C36" w:rsidRDefault="000A346E" w:rsidP="005E7B4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C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Major Duties: </w:t>
            </w:r>
          </w:p>
          <w:tbl>
            <w:tblPr>
              <w:tblW w:w="103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5"/>
            </w:tblGrid>
            <w:tr w:rsidR="000A346E" w:rsidRPr="00165C36" w14:paraId="2B1AD95A" w14:textId="77777777" w:rsidTr="005E7B4F">
              <w:trPr>
                <w:trHeight w:val="3594"/>
              </w:trPr>
              <w:tc>
                <w:tcPr>
                  <w:tcW w:w="10335" w:type="dxa"/>
                </w:tcPr>
                <w:p w14:paraId="2CC844C9" w14:textId="58A79E23" w:rsidR="000A346E" w:rsidRPr="00165C36" w:rsidRDefault="000B02E8" w:rsidP="009329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5C3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Develop and provide leadership in </w:t>
                  </w:r>
                  <w:r w:rsidR="00DA4BEF" w:rsidRPr="00165C3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post-experience management education </w:t>
                  </w:r>
                  <w:r w:rsidRPr="00165C36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through high profile research</w:t>
                  </w:r>
                  <w:r w:rsidR="00DA4BEF" w:rsidRPr="00165C36">
                    <w:rPr>
                      <w:rFonts w:asciiTheme="minorHAnsi" w:hAnsiTheme="minorHAnsi" w:cstheme="minorHAnsi"/>
                      <w:sz w:val="24"/>
                      <w:szCs w:val="24"/>
                    </w:rPr>
                    <w:t>/scholarship</w:t>
                  </w:r>
                  <w:r w:rsidRPr="00165C3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, teaching and </w:t>
                  </w:r>
                  <w:r w:rsidR="009437AF" w:rsidRPr="00165C36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engagement</w:t>
                  </w:r>
                  <w:r w:rsidRPr="00165C3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activities</w:t>
                  </w:r>
                  <w:r w:rsidR="000A346E" w:rsidRPr="00165C3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. More specifically: </w:t>
                  </w:r>
                </w:p>
                <w:p w14:paraId="1ABE3F86" w14:textId="5997BA91" w:rsidR="001A7F8A" w:rsidRPr="00165C36" w:rsidRDefault="000A346E" w:rsidP="001A7F8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>To engage in high quality research and publication through development of a research programme leading to publications in international peer-reviewed academic journals</w:t>
                  </w:r>
                  <w:r w:rsidR="001A7F8A" w:rsidRPr="00165C36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1B2CDA53" w14:textId="5190D736" w:rsidR="001A7F8A" w:rsidRPr="00165C36" w:rsidRDefault="000B02E8" w:rsidP="001A7F8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 xml:space="preserve">Lead on the development of </w:t>
                  </w:r>
                  <w:r w:rsidR="000A346E" w:rsidRPr="00165C36">
                    <w:rPr>
                      <w:rFonts w:asciiTheme="minorHAnsi" w:hAnsiTheme="minorHAnsi" w:cstheme="minorHAnsi"/>
                    </w:rPr>
                    <w:t>research proposals to attract external funding for new research contracts and grants</w:t>
                  </w:r>
                </w:p>
                <w:p w14:paraId="3B73B070" w14:textId="62C33F74" w:rsidR="000A346E" w:rsidRPr="00165C36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>Lead research teams</w:t>
                  </w:r>
                  <w:r w:rsidR="00DA4BEF" w:rsidRPr="00165C36">
                    <w:rPr>
                      <w:rFonts w:asciiTheme="minorHAnsi" w:hAnsiTheme="minorHAnsi" w:cstheme="minorHAnsi"/>
                    </w:rPr>
                    <w:t>/</w:t>
                  </w:r>
                  <w:r w:rsidRPr="00165C36">
                    <w:rPr>
                      <w:rFonts w:asciiTheme="minorHAnsi" w:hAnsiTheme="minorHAnsi" w:cstheme="minorHAnsi"/>
                    </w:rPr>
                    <w:t xml:space="preserve">academic initiatives </w:t>
                  </w:r>
                </w:p>
                <w:p w14:paraId="604491C7" w14:textId="77777777" w:rsidR="000A346E" w:rsidRPr="00165C36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 xml:space="preserve">Contribute to the development of PhD student supervision, through individual and joint supervision </w:t>
                  </w:r>
                </w:p>
                <w:p w14:paraId="41995802" w14:textId="77777777" w:rsidR="000A346E" w:rsidRPr="00165C36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 xml:space="preserve">Contribute to the development of more junior colleagues through leadership and mentoring in the areas of research funding and PhD supervision </w:t>
                  </w:r>
                </w:p>
                <w:p w14:paraId="32D220F7" w14:textId="77777777" w:rsidR="000A346E" w:rsidRPr="00165C36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 xml:space="preserve">Contribute to existing </w:t>
                  </w:r>
                  <w:r w:rsidR="009437AF" w:rsidRPr="00165C36">
                    <w:rPr>
                      <w:rFonts w:asciiTheme="minorHAnsi" w:hAnsiTheme="minorHAnsi" w:cstheme="minorHAnsi"/>
                    </w:rPr>
                    <w:t>post-experience management education</w:t>
                  </w:r>
                  <w:r w:rsidRPr="00165C36">
                    <w:rPr>
                      <w:rFonts w:asciiTheme="minorHAnsi" w:hAnsiTheme="minorHAnsi" w:cstheme="minorHAnsi"/>
                    </w:rPr>
                    <w:t xml:space="preserve">. </w:t>
                  </w:r>
                  <w:r w:rsidR="009437AF" w:rsidRPr="00165C36">
                    <w:rPr>
                      <w:rFonts w:asciiTheme="minorHAnsi" w:hAnsiTheme="minorHAnsi" w:cstheme="minorHAnsi"/>
                    </w:rPr>
                    <w:t>When needed</w:t>
                  </w:r>
                  <w:r w:rsidRPr="00165C36">
                    <w:rPr>
                      <w:rFonts w:asciiTheme="minorHAnsi" w:hAnsiTheme="minorHAnsi" w:cstheme="minorHAnsi"/>
                    </w:rPr>
                    <w:t xml:space="preserve">, lead on the design of new </w:t>
                  </w:r>
                  <w:r w:rsidR="009437AF" w:rsidRPr="00165C36">
                    <w:rPr>
                      <w:rFonts w:asciiTheme="minorHAnsi" w:hAnsiTheme="minorHAnsi" w:cstheme="minorHAnsi"/>
                    </w:rPr>
                    <w:t>programmes</w:t>
                  </w:r>
                  <w:r w:rsidRPr="00165C36">
                    <w:rPr>
                      <w:rFonts w:asciiTheme="minorHAnsi" w:hAnsiTheme="minorHAnsi" w:cstheme="minorHAnsi"/>
                    </w:rPr>
                    <w:t xml:space="preserve"> in terms of content, structure, forms of delivery, method of assessment, etc. </w:t>
                  </w:r>
                </w:p>
                <w:p w14:paraId="42476E36" w14:textId="77777777" w:rsidR="000A346E" w:rsidRPr="00165C36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 xml:space="preserve">Supervise dissertation projects </w:t>
                  </w:r>
                </w:p>
                <w:p w14:paraId="495BD639" w14:textId="77777777" w:rsidR="000A346E" w:rsidRPr="00165C36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 xml:space="preserve">Be willing to </w:t>
                  </w:r>
                  <w:r w:rsidR="009437AF" w:rsidRPr="00165C36">
                    <w:rPr>
                      <w:rFonts w:asciiTheme="minorHAnsi" w:hAnsiTheme="minorHAnsi" w:cstheme="minorHAnsi"/>
                    </w:rPr>
                    <w:t>take on significant leadership roles, including Head of Department</w:t>
                  </w:r>
                </w:p>
                <w:p w14:paraId="633622EB" w14:textId="77777777" w:rsidR="000A346E" w:rsidRPr="00165C36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 xml:space="preserve">Provide sabbatical cover and other support for colleagues where necessary </w:t>
                  </w:r>
                </w:p>
                <w:p w14:paraId="2EE685E3" w14:textId="77777777" w:rsidR="000A346E" w:rsidRPr="00165C36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165C36">
                    <w:rPr>
                      <w:rFonts w:asciiTheme="minorHAnsi" w:hAnsiTheme="minorHAnsi" w:cstheme="minorHAnsi"/>
                    </w:rPr>
                    <w:t xml:space="preserve">Undertake other academic and administrative duties as required by the Head of Department or the Dean of the Faculty </w:t>
                  </w:r>
                </w:p>
                <w:p w14:paraId="5CAB1A3F" w14:textId="77777777" w:rsidR="000A346E" w:rsidRPr="00165C36" w:rsidRDefault="000A346E" w:rsidP="005E7B4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0110BD7" w14:textId="77777777" w:rsidR="000A346E" w:rsidRPr="00165C36" w:rsidRDefault="000A346E" w:rsidP="005E7B4F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51E8B1" w14:textId="77777777" w:rsidR="000A346E" w:rsidRDefault="000A346E" w:rsidP="000A346E">
      <w:r>
        <w:t xml:space="preserve"> </w:t>
      </w:r>
    </w:p>
    <w:p w14:paraId="5B589781" w14:textId="77777777" w:rsidR="000A346E" w:rsidRPr="000B02E8" w:rsidRDefault="000A346E" w:rsidP="000B02E8"/>
    <w:sectPr w:rsidR="000A346E" w:rsidRPr="000B02E8" w:rsidSect="00387315">
      <w:head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F6CC" w14:textId="77777777" w:rsidR="00DC2555" w:rsidRDefault="00DC2555" w:rsidP="00592B50">
      <w:r>
        <w:separator/>
      </w:r>
    </w:p>
  </w:endnote>
  <w:endnote w:type="continuationSeparator" w:id="0">
    <w:p w14:paraId="27461CD1" w14:textId="77777777" w:rsidR="00DC2555" w:rsidRDefault="00DC2555" w:rsidP="0059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175D" w14:textId="77777777" w:rsidR="00DC2555" w:rsidRDefault="00DC2555" w:rsidP="00592B50">
      <w:r>
        <w:separator/>
      </w:r>
    </w:p>
  </w:footnote>
  <w:footnote w:type="continuationSeparator" w:id="0">
    <w:p w14:paraId="1BFA72FF" w14:textId="77777777" w:rsidR="00DC2555" w:rsidRDefault="00DC2555" w:rsidP="0059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2804" w14:textId="72176F20" w:rsidR="00C259B8" w:rsidRDefault="00697ABE" w:rsidP="00FA4E3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0F092D" wp14:editId="31C77329">
          <wp:simplePos x="0" y="0"/>
          <wp:positionH relativeFrom="column">
            <wp:posOffset>3174875</wp:posOffset>
          </wp:positionH>
          <wp:positionV relativeFrom="paragraph">
            <wp:posOffset>31605</wp:posOffset>
          </wp:positionV>
          <wp:extent cx="2907030" cy="914400"/>
          <wp:effectExtent l="0" t="0" r="7620" b="0"/>
          <wp:wrapSquare wrapText="bothSides"/>
          <wp:docPr id="1" name="image1.jpeg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jennerk\AppData\Local\Microsoft\Windows\Temporary Internet Files\Content.Outlook\XLJMDCHH\LU - Logo - Positive (CMYK) (2)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2F9F"/>
    <w:multiLevelType w:val="hybridMultilevel"/>
    <w:tmpl w:val="27B6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5F3A"/>
    <w:multiLevelType w:val="hybridMultilevel"/>
    <w:tmpl w:val="E816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058"/>
    <w:multiLevelType w:val="hybridMultilevel"/>
    <w:tmpl w:val="CC38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7A7"/>
    <w:multiLevelType w:val="hybridMultilevel"/>
    <w:tmpl w:val="49942B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34C7"/>
    <w:multiLevelType w:val="hybridMultilevel"/>
    <w:tmpl w:val="CF323498"/>
    <w:lvl w:ilvl="0" w:tplc="47FC251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836FF"/>
    <w:multiLevelType w:val="hybridMultilevel"/>
    <w:tmpl w:val="DCDA13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130D31"/>
    <w:multiLevelType w:val="singleLevel"/>
    <w:tmpl w:val="30407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3235693">
    <w:abstractNumId w:val="6"/>
  </w:num>
  <w:num w:numId="2" w16cid:durableId="417675418">
    <w:abstractNumId w:val="4"/>
  </w:num>
  <w:num w:numId="3" w16cid:durableId="1406605089">
    <w:abstractNumId w:val="3"/>
  </w:num>
  <w:num w:numId="4" w16cid:durableId="39135614">
    <w:abstractNumId w:val="2"/>
  </w:num>
  <w:num w:numId="5" w16cid:durableId="1683042922">
    <w:abstractNumId w:val="0"/>
  </w:num>
  <w:num w:numId="6" w16cid:durableId="2135977327">
    <w:abstractNumId w:val="5"/>
  </w:num>
  <w:num w:numId="7" w16cid:durableId="109243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C8"/>
    <w:rsid w:val="00002A41"/>
    <w:rsid w:val="00006320"/>
    <w:rsid w:val="00052878"/>
    <w:rsid w:val="00053BA1"/>
    <w:rsid w:val="000A0547"/>
    <w:rsid w:val="000A346E"/>
    <w:rsid w:val="000B02E8"/>
    <w:rsid w:val="000D3295"/>
    <w:rsid w:val="000E17E8"/>
    <w:rsid w:val="000F0057"/>
    <w:rsid w:val="00132C46"/>
    <w:rsid w:val="001371B8"/>
    <w:rsid w:val="00146A68"/>
    <w:rsid w:val="00165C36"/>
    <w:rsid w:val="00196F5B"/>
    <w:rsid w:val="00197C8E"/>
    <w:rsid w:val="001A2981"/>
    <w:rsid w:val="001A7F8A"/>
    <w:rsid w:val="001B010B"/>
    <w:rsid w:val="001B33B6"/>
    <w:rsid w:val="001C258F"/>
    <w:rsid w:val="001F4D49"/>
    <w:rsid w:val="00223999"/>
    <w:rsid w:val="002341E8"/>
    <w:rsid w:val="002761B3"/>
    <w:rsid w:val="002B5FD7"/>
    <w:rsid w:val="002B71BB"/>
    <w:rsid w:val="002D335F"/>
    <w:rsid w:val="00351920"/>
    <w:rsid w:val="00387315"/>
    <w:rsid w:val="003E7BE8"/>
    <w:rsid w:val="00487286"/>
    <w:rsid w:val="004C0073"/>
    <w:rsid w:val="004F2EF1"/>
    <w:rsid w:val="00524561"/>
    <w:rsid w:val="00530025"/>
    <w:rsid w:val="00584822"/>
    <w:rsid w:val="00586646"/>
    <w:rsid w:val="00592B50"/>
    <w:rsid w:val="005C1578"/>
    <w:rsid w:val="0060756F"/>
    <w:rsid w:val="006159EC"/>
    <w:rsid w:val="0062348D"/>
    <w:rsid w:val="00623C68"/>
    <w:rsid w:val="0066189C"/>
    <w:rsid w:val="00674B5C"/>
    <w:rsid w:val="00697ABE"/>
    <w:rsid w:val="006B17A6"/>
    <w:rsid w:val="007B0B88"/>
    <w:rsid w:val="007C473D"/>
    <w:rsid w:val="00892C06"/>
    <w:rsid w:val="008B3EC8"/>
    <w:rsid w:val="008C4B0F"/>
    <w:rsid w:val="008E062F"/>
    <w:rsid w:val="009114BC"/>
    <w:rsid w:val="009329BA"/>
    <w:rsid w:val="009437AF"/>
    <w:rsid w:val="009C23A1"/>
    <w:rsid w:val="00A974D1"/>
    <w:rsid w:val="00AC7687"/>
    <w:rsid w:val="00AE3850"/>
    <w:rsid w:val="00AF6F22"/>
    <w:rsid w:val="00B218B1"/>
    <w:rsid w:val="00BB79E9"/>
    <w:rsid w:val="00BD5465"/>
    <w:rsid w:val="00C03763"/>
    <w:rsid w:val="00C10F80"/>
    <w:rsid w:val="00C259B8"/>
    <w:rsid w:val="00CC5DCF"/>
    <w:rsid w:val="00CE7BD9"/>
    <w:rsid w:val="00D36FC0"/>
    <w:rsid w:val="00D459EB"/>
    <w:rsid w:val="00D465CA"/>
    <w:rsid w:val="00DA4BEF"/>
    <w:rsid w:val="00DC2555"/>
    <w:rsid w:val="00DC5846"/>
    <w:rsid w:val="00E50B9C"/>
    <w:rsid w:val="00E71ED9"/>
    <w:rsid w:val="00E952B9"/>
    <w:rsid w:val="00EA468C"/>
    <w:rsid w:val="00EB748C"/>
    <w:rsid w:val="00EE6BB2"/>
    <w:rsid w:val="00F34072"/>
    <w:rsid w:val="00FA3258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1817E60"/>
  <w15:docId w15:val="{C03806F8-E5F3-410D-961F-591EB78A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315"/>
    <w:rPr>
      <w:lang w:eastAsia="en-US"/>
    </w:rPr>
  </w:style>
  <w:style w:type="paragraph" w:styleId="Heading1">
    <w:name w:val="heading 1"/>
    <w:basedOn w:val="Normal"/>
    <w:next w:val="Normal"/>
    <w:qFormat/>
    <w:rsid w:val="00387315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2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2B50"/>
    <w:rPr>
      <w:lang w:eastAsia="en-US"/>
    </w:rPr>
  </w:style>
  <w:style w:type="paragraph" w:styleId="Footer">
    <w:name w:val="footer"/>
    <w:basedOn w:val="Normal"/>
    <w:link w:val="FooterChar"/>
    <w:rsid w:val="00592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2B50"/>
    <w:rPr>
      <w:lang w:eastAsia="en-US"/>
    </w:rPr>
  </w:style>
  <w:style w:type="paragraph" w:styleId="BalloonText">
    <w:name w:val="Balloon Text"/>
    <w:basedOn w:val="Normal"/>
    <w:link w:val="BalloonTextChar"/>
    <w:rsid w:val="00592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B5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59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C46"/>
    <w:pPr>
      <w:ind w:left="720"/>
      <w:contextualSpacing/>
      <w:jc w:val="both"/>
    </w:pPr>
    <w:rPr>
      <w:sz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87f9f84cfc431b84a345635d1c64a4a7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506c62772e895eb8bba1f775c583defb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0AF31-B253-4910-A3E2-B2846EEE7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204F7-A731-477F-852F-149D32D81E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2c5a5ef-612f-4f03-9617-5e02b70a3f25"/>
    <ds:schemaRef ds:uri="http://purl.org/dc/elements/1.1/"/>
    <ds:schemaRef ds:uri="http://schemas.microsoft.com/office/2006/metadata/properties"/>
    <ds:schemaRef ds:uri="3b8d6571-e89d-4e17-a433-6d6ed448c57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FFC1FD-0D17-434D-89FA-2CF43D6C0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33CCC-BF9F-42B8-B589-03654ED1F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Lancaster University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Eglese</dc:creator>
  <cp:lastModifiedBy>Griffith, Robin (griffi55)</cp:lastModifiedBy>
  <cp:revision>2</cp:revision>
  <cp:lastPrinted>2014-04-28T12:37:00Z</cp:lastPrinted>
  <dcterms:created xsi:type="dcterms:W3CDTF">2022-12-09T12:51:00Z</dcterms:created>
  <dcterms:modified xsi:type="dcterms:W3CDTF">2022-12-09T12:51:00Z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